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61AB"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0"/>
          <w:szCs w:val="20"/>
          <w:lang w:eastAsia="fr-FR"/>
        </w:rPr>
        <w:t>Hanane AIT AAMI</w:t>
      </w:r>
    </w:p>
    <w:p w14:paraId="3A89C56C"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0"/>
          <w:szCs w:val="20"/>
          <w:lang w:eastAsia="fr-FR"/>
        </w:rPr>
        <w:t>e-mail : </w:t>
      </w:r>
      <w:hyperlink r:id="rId5" w:history="1">
        <w:r w:rsidRPr="00211C41">
          <w:rPr>
            <w:rFonts w:ascii="Arial" w:eastAsia="Times New Roman" w:hAnsi="Arial" w:cs="Arial"/>
            <w:b/>
            <w:bCs/>
            <w:color w:val="002060"/>
            <w:sz w:val="20"/>
            <w:szCs w:val="20"/>
            <w:u w:val="single"/>
            <w:lang w:eastAsia="fr-FR"/>
          </w:rPr>
          <w:t>formations@ff-boxe.</w:t>
        </w:r>
      </w:hyperlink>
      <w:r w:rsidRPr="00211C41">
        <w:rPr>
          <w:rFonts w:ascii="Arial" w:eastAsia="Times New Roman" w:hAnsi="Arial" w:cs="Arial"/>
          <w:b/>
          <w:bCs/>
          <w:color w:val="002060"/>
          <w:sz w:val="20"/>
          <w:szCs w:val="20"/>
          <w:u w:val="single"/>
          <w:lang w:eastAsia="fr-FR"/>
        </w:rPr>
        <w:t>com</w:t>
      </w:r>
      <w:r w:rsidRPr="00211C41">
        <w:rPr>
          <w:rFonts w:ascii="Arial" w:eastAsia="Times New Roman" w:hAnsi="Arial" w:cs="Arial"/>
          <w:b/>
          <w:bCs/>
          <w:color w:val="002060"/>
          <w:sz w:val="20"/>
          <w:szCs w:val="20"/>
          <w:lang w:eastAsia="fr-FR"/>
        </w:rPr>
        <w:t>                     </w:t>
      </w:r>
    </w:p>
    <w:p w14:paraId="52679414"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0"/>
          <w:szCs w:val="20"/>
          <w:lang w:eastAsia="fr-FR"/>
        </w:rPr>
        <w:t> </w:t>
      </w:r>
    </w:p>
    <w:p w14:paraId="6AA8A6EB"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0"/>
          <w:szCs w:val="20"/>
          <w:lang w:eastAsia="fr-FR"/>
        </w:rPr>
        <w:t>26 juin 2023                     </w:t>
      </w:r>
    </w:p>
    <w:p w14:paraId="63187589"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0"/>
          <w:szCs w:val="20"/>
          <w:lang w:eastAsia="fr-FR"/>
        </w:rPr>
        <w:t> </w:t>
      </w:r>
    </w:p>
    <w:p w14:paraId="3C6205C0"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0"/>
          <w:szCs w:val="20"/>
          <w:lang w:eastAsia="fr-FR"/>
        </w:rPr>
        <w:t>Copie :</w:t>
      </w:r>
    </w:p>
    <w:p w14:paraId="17836FB1"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lang w:eastAsia="fr-FR"/>
        </w:rPr>
        <w:t>Marie-Lise ROVIRA</w:t>
      </w:r>
    </w:p>
    <w:p w14:paraId="2860A415"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lang w:eastAsia="fr-FR"/>
        </w:rPr>
        <w:t>Daniel LEMOINE</w:t>
      </w:r>
    </w:p>
    <w:p w14:paraId="1E8377BF"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lang w:eastAsia="fr-FR"/>
        </w:rPr>
        <w:t>Thierry GAUTIER</w:t>
      </w:r>
    </w:p>
    <w:p w14:paraId="3495A41E"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lang w:eastAsia="fr-FR"/>
        </w:rPr>
        <w:t>Elisabeth ALONSO</w:t>
      </w:r>
    </w:p>
    <w:p w14:paraId="6BC5E28B"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8"/>
          <w:szCs w:val="28"/>
          <w:lang w:eastAsia="fr-FR"/>
        </w:rPr>
        <w:t>Objet :</w:t>
      </w:r>
      <w:r w:rsidRPr="00211C41">
        <w:rPr>
          <w:rFonts w:ascii="Arial" w:eastAsia="Times New Roman" w:hAnsi="Arial" w:cs="Arial"/>
          <w:color w:val="002060"/>
          <w:sz w:val="28"/>
          <w:szCs w:val="28"/>
          <w:lang w:eastAsia="fr-FR"/>
        </w:rPr>
        <w:t> </w:t>
      </w:r>
      <w:r w:rsidRPr="00211C41">
        <w:rPr>
          <w:rFonts w:ascii="Arial" w:eastAsia="Times New Roman" w:hAnsi="Arial" w:cs="Arial"/>
          <w:b/>
          <w:bCs/>
          <w:i/>
          <w:iCs/>
          <w:color w:val="002060"/>
          <w:sz w:val="28"/>
          <w:szCs w:val="28"/>
          <w:lang w:eastAsia="fr-FR"/>
        </w:rPr>
        <w:t>NOTE A L’ATTENTION DES COMITES REGIONAUX CONCERNANT </w:t>
      </w:r>
      <w:r w:rsidRPr="00211C41">
        <w:rPr>
          <w:rFonts w:ascii="Arial" w:eastAsia="Times New Roman" w:hAnsi="Arial" w:cs="Arial"/>
          <w:b/>
          <w:bCs/>
          <w:i/>
          <w:iCs/>
          <w:color w:val="E30952"/>
          <w:sz w:val="28"/>
          <w:szCs w:val="28"/>
          <w:lang w:eastAsia="fr-FR"/>
        </w:rPr>
        <w:t>LA FORMATION PRESCRI’BOXE</w:t>
      </w:r>
    </w:p>
    <w:p w14:paraId="2190F1EC"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sz w:val="24"/>
          <w:szCs w:val="24"/>
          <w:lang w:eastAsia="fr-FR"/>
        </w:rPr>
        <w:t>Mesdames et Messieurs les Président(e)s des Comités Régionaux,</w:t>
      </w:r>
    </w:p>
    <w:p w14:paraId="509DB54A"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Les inscriptions pour la formation PRESCRI’BOXE se terminent le mercredi 20 septembre 2023, par conséquent </w:t>
      </w:r>
      <w:r w:rsidRPr="00211C41">
        <w:rPr>
          <w:rFonts w:ascii="Arial" w:eastAsia="Times New Roman" w:hAnsi="Arial" w:cs="Arial"/>
          <w:b/>
          <w:bCs/>
          <w:color w:val="002060"/>
          <w:u w:val="single"/>
          <w:lang w:eastAsia="fr-FR"/>
        </w:rPr>
        <w:t>merci de prendre connaissance des informations ci-dessous et de rediffuser massivement aux clubs</w:t>
      </w:r>
      <w:r w:rsidRPr="00211C41">
        <w:rPr>
          <w:rFonts w:ascii="Arial" w:eastAsia="Times New Roman" w:hAnsi="Arial" w:cs="Arial"/>
          <w:color w:val="002060"/>
          <w:lang w:eastAsia="fr-FR"/>
        </w:rPr>
        <w:t> :</w:t>
      </w:r>
    </w:p>
    <w:p w14:paraId="4D40A775"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color w:val="002060"/>
          <w:lang w:eastAsia="fr-FR"/>
        </w:rPr>
        <w:t> </w:t>
      </w:r>
    </w:p>
    <w:p w14:paraId="44650999" w14:textId="77777777" w:rsidR="00211C41" w:rsidRPr="00211C41" w:rsidRDefault="00211C41" w:rsidP="00211C41">
      <w:pPr>
        <w:numPr>
          <w:ilvl w:val="0"/>
          <w:numId w:val="1"/>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b/>
          <w:bCs/>
          <w:color w:val="002060"/>
          <w:lang w:eastAsia="fr-FR"/>
        </w:rPr>
        <w:t>Les candidatures à la formation P RESCRI’BOXE se font exclusivement en ligne via le site </w:t>
      </w:r>
      <w:hyperlink r:id="rId6" w:tgtFrame="_blank" w:history="1">
        <w:r w:rsidRPr="00211C41">
          <w:rPr>
            <w:rFonts w:ascii="Arial" w:eastAsia="Times New Roman" w:hAnsi="Arial" w:cs="Arial"/>
            <w:b/>
            <w:bCs/>
            <w:color w:val="0000FF"/>
            <w:u w:val="single"/>
            <w:lang w:eastAsia="fr-FR"/>
          </w:rPr>
          <w:t>https://formationffboxe.com/</w:t>
        </w:r>
      </w:hyperlink>
      <w:r w:rsidRPr="00211C41">
        <w:rPr>
          <w:rFonts w:ascii="Arial" w:eastAsia="Times New Roman" w:hAnsi="Arial" w:cs="Arial"/>
          <w:b/>
          <w:bCs/>
          <w:color w:val="002060"/>
          <w:lang w:eastAsia="fr-FR"/>
        </w:rPr>
        <w:t> </w:t>
      </w:r>
      <w:r w:rsidRPr="00211C41">
        <w:rPr>
          <w:rFonts w:ascii="Arial" w:eastAsia="Times New Roman" w:hAnsi="Arial" w:cs="Arial"/>
          <w:i/>
          <w:iCs/>
          <w:color w:val="002060"/>
          <w:lang w:eastAsia="fr-FR"/>
        </w:rPr>
        <w:t>(Veuillez trouver en pièce jointe le guide d'inscription. Nous préférons éviter de procéder aux inscriptions sur KV, car la base de données deviendra inaccessible à partir du 31 août)</w:t>
      </w:r>
    </w:p>
    <w:p w14:paraId="732E011B" w14:textId="77777777" w:rsidR="00211C41" w:rsidRPr="00211C41" w:rsidRDefault="00211C41" w:rsidP="00211C41">
      <w:pPr>
        <w:numPr>
          <w:ilvl w:val="0"/>
          <w:numId w:val="1"/>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 xml:space="preserve">La formation est ouverte à toute personne majeure, titulaire du PF ou d’un diplôme d’état, titulaire du PSC1 ou équivalent et désireuse de développer l’activité </w:t>
      </w:r>
      <w:proofErr w:type="spellStart"/>
      <w:r w:rsidRPr="00211C41">
        <w:rPr>
          <w:rFonts w:ascii="Arial" w:eastAsia="Times New Roman" w:hAnsi="Arial" w:cs="Arial"/>
          <w:color w:val="002060"/>
          <w:lang w:eastAsia="fr-FR"/>
        </w:rPr>
        <w:t>Prescri’Boxe</w:t>
      </w:r>
      <w:proofErr w:type="spellEnd"/>
      <w:r w:rsidRPr="00211C41">
        <w:rPr>
          <w:rFonts w:ascii="Arial" w:eastAsia="Times New Roman" w:hAnsi="Arial" w:cs="Arial"/>
          <w:color w:val="002060"/>
          <w:lang w:eastAsia="fr-FR"/>
        </w:rPr>
        <w:t xml:space="preserve"> dans son club (entraineurs, élus ou personnes entrant dans un cursus de formation – priorité aux entraineurs et aux projets innovants)</w:t>
      </w:r>
    </w:p>
    <w:p w14:paraId="46ED506F" w14:textId="77777777" w:rsidR="00211C41" w:rsidRPr="00211C41" w:rsidRDefault="00211C41" w:rsidP="00211C41">
      <w:pPr>
        <w:numPr>
          <w:ilvl w:val="0"/>
          <w:numId w:val="1"/>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La formation est sur 4 blocs :</w:t>
      </w:r>
    </w:p>
    <w:p w14:paraId="19339442" w14:textId="77777777" w:rsidR="00211C41" w:rsidRPr="00211C41" w:rsidRDefault="00211C41" w:rsidP="00211C41">
      <w:pPr>
        <w:spacing w:after="0" w:line="240" w:lineRule="auto"/>
        <w:ind w:left="720"/>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BLOC 1 : 20/10 au 22/10/2023</w:t>
      </w:r>
    </w:p>
    <w:p w14:paraId="6ACB6AF6" w14:textId="77777777" w:rsidR="00211C41" w:rsidRPr="00211C41" w:rsidRDefault="00211C41" w:rsidP="00211C41">
      <w:pPr>
        <w:spacing w:after="0" w:line="240" w:lineRule="auto"/>
        <w:ind w:left="720"/>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BLOC 2 : 17/11 au 19/11/2023</w:t>
      </w:r>
    </w:p>
    <w:p w14:paraId="18D3480B" w14:textId="77777777" w:rsidR="00211C41" w:rsidRPr="00211C41" w:rsidRDefault="00211C41" w:rsidP="00211C41">
      <w:pPr>
        <w:spacing w:after="0" w:line="240" w:lineRule="auto"/>
        <w:ind w:left="720"/>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BLOC 3 : 15/12 au 17/12/2023</w:t>
      </w:r>
    </w:p>
    <w:p w14:paraId="7C7F9E64" w14:textId="77777777" w:rsidR="00211C41" w:rsidRPr="00211C41" w:rsidRDefault="00211C41" w:rsidP="00211C41">
      <w:pPr>
        <w:spacing w:after="0" w:line="240" w:lineRule="auto"/>
        <w:ind w:left="720"/>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CERTIF : 20/01 et 21/01/2024</w:t>
      </w:r>
    </w:p>
    <w:p w14:paraId="46EC5EB6" w14:textId="77777777" w:rsidR="00211C41" w:rsidRPr="00211C41" w:rsidRDefault="00211C41" w:rsidP="00211C41">
      <w:pPr>
        <w:numPr>
          <w:ilvl w:val="0"/>
          <w:numId w:val="2"/>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La formation se déroulera au </w:t>
      </w:r>
      <w:r w:rsidRPr="00211C41">
        <w:rPr>
          <w:rFonts w:ascii="Arial" w:eastAsia="Times New Roman" w:hAnsi="Arial" w:cs="Arial"/>
          <w:b/>
          <w:bCs/>
          <w:color w:val="002060"/>
          <w:lang w:eastAsia="fr-FR"/>
        </w:rPr>
        <w:t>CENTRE REGIONAL AURA – ASM OMNISPORT </w:t>
      </w:r>
      <w:r w:rsidRPr="00211C41">
        <w:rPr>
          <w:rFonts w:ascii="Arial" w:eastAsia="Times New Roman" w:hAnsi="Arial" w:cs="Arial"/>
          <w:color w:val="002060"/>
          <w:lang w:eastAsia="fr-FR"/>
        </w:rPr>
        <w:t>à</w:t>
      </w:r>
      <w:r w:rsidRPr="00211C41">
        <w:rPr>
          <w:rFonts w:ascii="Arial" w:eastAsia="Times New Roman" w:hAnsi="Arial" w:cs="Arial"/>
          <w:b/>
          <w:bCs/>
          <w:color w:val="002060"/>
          <w:lang w:eastAsia="fr-FR"/>
        </w:rPr>
        <w:t> Clermont Ferrand</w:t>
      </w:r>
      <w:r w:rsidRPr="00211C41">
        <w:rPr>
          <w:rFonts w:ascii="Arial" w:eastAsia="Times New Roman" w:hAnsi="Arial" w:cs="Arial"/>
          <w:color w:val="002060"/>
          <w:lang w:eastAsia="fr-FR"/>
        </w:rPr>
        <w:t>. Il convient de préciser que </w:t>
      </w:r>
      <w:r w:rsidRPr="00211C41">
        <w:rPr>
          <w:rFonts w:ascii="Arial" w:eastAsia="Times New Roman" w:hAnsi="Arial" w:cs="Arial"/>
          <w:b/>
          <w:bCs/>
          <w:color w:val="002060"/>
          <w:lang w:eastAsia="fr-FR"/>
        </w:rPr>
        <w:t>les frais d'internat sont compris dans le tarif de la formation.</w:t>
      </w:r>
    </w:p>
    <w:p w14:paraId="74FA33AC"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color w:val="002060"/>
          <w:lang w:eastAsia="fr-FR"/>
        </w:rPr>
        <w:t> </w:t>
      </w:r>
    </w:p>
    <w:p w14:paraId="3D9D393B"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Pour qu’une candidature soit recevable, les étapes suivantes doivent être respectées :</w:t>
      </w:r>
    </w:p>
    <w:p w14:paraId="53A96E10"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color w:val="002060"/>
          <w:lang w:eastAsia="fr-FR"/>
        </w:rPr>
        <w:t> </w:t>
      </w:r>
    </w:p>
    <w:p w14:paraId="25F04FA7" w14:textId="77777777" w:rsidR="00211C41" w:rsidRPr="00211C41" w:rsidRDefault="00211C41" w:rsidP="00211C41">
      <w:pPr>
        <w:numPr>
          <w:ilvl w:val="0"/>
          <w:numId w:val="3"/>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Le candidat doit impérativement remplir toutes les conditions d'accès mentionnées dans le règlement intérieur des formations.</w:t>
      </w:r>
    </w:p>
    <w:p w14:paraId="0F2C8C78" w14:textId="77777777" w:rsidR="00211C41" w:rsidRPr="00211C41" w:rsidRDefault="00211C41" w:rsidP="00211C41">
      <w:pPr>
        <w:numPr>
          <w:ilvl w:val="0"/>
          <w:numId w:val="3"/>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Le stagiaire doit déposer sa candidature sur le site </w:t>
      </w:r>
      <w:hyperlink r:id="rId7" w:tgtFrame="_blank" w:history="1">
        <w:r w:rsidRPr="00211C41">
          <w:rPr>
            <w:rFonts w:ascii="Arial" w:eastAsia="Times New Roman" w:hAnsi="Arial" w:cs="Arial"/>
            <w:color w:val="0000FF"/>
            <w:u w:val="single"/>
            <w:lang w:eastAsia="fr-FR"/>
          </w:rPr>
          <w:t>https://formationffboxe.com/</w:t>
        </w:r>
      </w:hyperlink>
      <w:r w:rsidRPr="00211C41">
        <w:rPr>
          <w:rFonts w:ascii="Arial" w:eastAsia="Times New Roman" w:hAnsi="Arial" w:cs="Arial"/>
          <w:color w:val="002060"/>
          <w:lang w:eastAsia="fr-FR"/>
        </w:rPr>
        <w:t>. Chaque fin de semaine, je vous enverrai un fichier EXCEL contenant les candidatures de votre Comité Régional, comprenant le nom, le prénom et le numéro de licence du stagiaire, afin de faciliter votre suivi.</w:t>
      </w:r>
    </w:p>
    <w:p w14:paraId="3B15800E" w14:textId="77777777" w:rsidR="00211C41" w:rsidRPr="00211C41" w:rsidRDefault="00211C41" w:rsidP="00211C41">
      <w:pPr>
        <w:numPr>
          <w:ilvl w:val="0"/>
          <w:numId w:val="3"/>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 xml:space="preserve">Le Comité Régional dispose d'une semaine pour traiter les candidatures avant de les transmettre à la </w:t>
      </w:r>
      <w:proofErr w:type="spellStart"/>
      <w:r w:rsidRPr="00211C41">
        <w:rPr>
          <w:rFonts w:ascii="Arial" w:eastAsia="Times New Roman" w:hAnsi="Arial" w:cs="Arial"/>
          <w:color w:val="002060"/>
          <w:lang w:eastAsia="fr-FR"/>
        </w:rPr>
        <w:t>FFBoxe</w:t>
      </w:r>
      <w:proofErr w:type="spellEnd"/>
      <w:r w:rsidRPr="00211C41">
        <w:rPr>
          <w:rFonts w:ascii="Arial" w:eastAsia="Times New Roman" w:hAnsi="Arial" w:cs="Arial"/>
          <w:color w:val="002060"/>
          <w:lang w:eastAsia="fr-FR"/>
        </w:rPr>
        <w:t>. Il doit joindre l'attestation complétée (en pièce jointe) ainsi que les pièces justificatives mentionnées dans l'attestation.</w:t>
      </w:r>
    </w:p>
    <w:p w14:paraId="42DE7639" w14:textId="77777777" w:rsidR="00211C41" w:rsidRPr="00211C41" w:rsidRDefault="00211C41" w:rsidP="00211C41">
      <w:pPr>
        <w:numPr>
          <w:ilvl w:val="0"/>
          <w:numId w:val="3"/>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La Fédération traitera les candidatures dès la réception de la validation du Comité Régional.</w:t>
      </w:r>
    </w:p>
    <w:p w14:paraId="6B6A3A14" w14:textId="77777777" w:rsidR="00211C41" w:rsidRPr="00211C41" w:rsidRDefault="00211C41" w:rsidP="00211C41">
      <w:pPr>
        <w:spacing w:after="0" w:line="240" w:lineRule="auto"/>
        <w:ind w:left="720"/>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 </w:t>
      </w:r>
    </w:p>
    <w:p w14:paraId="6542F525" w14:textId="77777777" w:rsidR="00211C41" w:rsidRPr="00211C41" w:rsidRDefault="00211C41" w:rsidP="00211C41">
      <w:pPr>
        <w:spacing w:after="0" w:line="240" w:lineRule="auto"/>
        <w:ind w:left="720"/>
        <w:rPr>
          <w:rFonts w:ascii="Times New Roman" w:eastAsia="Times New Roman" w:hAnsi="Times New Roman" w:cs="Times New Roman"/>
          <w:color w:val="000000"/>
          <w:sz w:val="24"/>
          <w:szCs w:val="24"/>
          <w:lang w:eastAsia="fr-FR"/>
        </w:rPr>
      </w:pPr>
      <w:r w:rsidRPr="00211C41">
        <w:rPr>
          <w:rFonts w:ascii="Calibri" w:eastAsia="Times New Roman" w:hAnsi="Calibri" w:cs="Calibri"/>
          <w:color w:val="002060"/>
          <w:lang w:eastAsia="fr-FR"/>
        </w:rPr>
        <w:t> </w:t>
      </w:r>
    </w:p>
    <w:p w14:paraId="54C36B3A"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E30952"/>
          <w:sz w:val="36"/>
          <w:szCs w:val="36"/>
          <w:u w:val="single"/>
          <w:lang w:eastAsia="fr-FR"/>
        </w:rPr>
        <w:t>FORMATION PRESCRI’BOXE</w:t>
      </w:r>
    </w:p>
    <w:p w14:paraId="67F5614A"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sz w:val="36"/>
          <w:szCs w:val="36"/>
          <w:lang w:eastAsia="fr-FR"/>
        </w:rPr>
        <w:t>DEBUT DES INSCRIPTIONS : 26/06/2023</w:t>
      </w:r>
    </w:p>
    <w:p w14:paraId="4BA25030"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sz w:val="36"/>
          <w:szCs w:val="36"/>
          <w:lang w:eastAsia="fr-FR"/>
        </w:rPr>
        <w:t>CLOTURE DES INSCRIPTIONS : 20/09/2023</w:t>
      </w:r>
    </w:p>
    <w:p w14:paraId="2CEB2864"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b/>
          <w:bCs/>
          <w:color w:val="002060"/>
          <w:sz w:val="36"/>
          <w:szCs w:val="36"/>
          <w:lang w:eastAsia="fr-FR"/>
        </w:rPr>
        <w:lastRenderedPageBreak/>
        <w:t>DATE LIMITE DE RETOUR DES INSCRIPTIONS DU CR A LA FF BOXE : </w:t>
      </w:r>
      <w:r w:rsidRPr="00211C41">
        <w:rPr>
          <w:rFonts w:ascii="Calibri" w:eastAsia="Times New Roman" w:hAnsi="Calibri" w:cs="Calibri"/>
          <w:b/>
          <w:bCs/>
          <w:i/>
          <w:iCs/>
          <w:color w:val="002060"/>
          <w:sz w:val="36"/>
          <w:szCs w:val="36"/>
          <w:u w:val="single"/>
          <w:lang w:eastAsia="fr-FR"/>
        </w:rPr>
        <w:t>27/09/2023</w:t>
      </w:r>
    </w:p>
    <w:p w14:paraId="54794DD5"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1F497D"/>
          <w:lang w:eastAsia="fr-FR"/>
        </w:rPr>
        <w:t> </w:t>
      </w:r>
    </w:p>
    <w:p w14:paraId="4CABC57C"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1F497D"/>
          <w:lang w:eastAsia="fr-FR"/>
        </w:rPr>
        <w:t> </w:t>
      </w:r>
    </w:p>
    <w:p w14:paraId="74C40F78"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lang w:eastAsia="fr-FR"/>
        </w:rPr>
        <w:t>D’un point de vue financier</w:t>
      </w:r>
      <w:r w:rsidRPr="00211C41">
        <w:rPr>
          <w:rFonts w:ascii="Arial" w:eastAsia="Times New Roman" w:hAnsi="Arial" w:cs="Arial"/>
          <w:color w:val="002060"/>
          <w:lang w:eastAsia="fr-FR"/>
        </w:rPr>
        <w:t>, le coût de la formation s’élève à :</w:t>
      </w:r>
    </w:p>
    <w:p w14:paraId="20925E3D" w14:textId="77777777" w:rsidR="00211C41" w:rsidRPr="00211C41" w:rsidRDefault="00211C41" w:rsidP="00211C41">
      <w:pPr>
        <w:numPr>
          <w:ilvl w:val="0"/>
          <w:numId w:val="4"/>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Frais pédagogique : 900 € </w:t>
      </w:r>
    </w:p>
    <w:p w14:paraId="2A361684" w14:textId="77777777" w:rsidR="00211C41" w:rsidRPr="00211C41" w:rsidRDefault="00211C41" w:rsidP="00211C41">
      <w:pPr>
        <w:numPr>
          <w:ilvl w:val="0"/>
          <w:numId w:val="4"/>
        </w:numPr>
        <w:spacing w:after="0" w:line="240" w:lineRule="auto"/>
        <w:ind w:left="360"/>
        <w:rPr>
          <w:rFonts w:ascii="Times New Roman" w:eastAsia="Times New Roman" w:hAnsi="Times New Roman" w:cs="Times New Roman"/>
          <w:color w:val="002060"/>
          <w:sz w:val="24"/>
          <w:szCs w:val="24"/>
          <w:lang w:eastAsia="fr-FR"/>
        </w:rPr>
      </w:pPr>
      <w:r w:rsidRPr="00211C41">
        <w:rPr>
          <w:rFonts w:ascii="Arial" w:eastAsia="Times New Roman" w:hAnsi="Arial" w:cs="Arial"/>
          <w:color w:val="002060"/>
          <w:lang w:eastAsia="fr-FR"/>
        </w:rPr>
        <w:t>Frais d’internat : 440 €</w:t>
      </w:r>
    </w:p>
    <w:p w14:paraId="780A7CF3"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 </w:t>
      </w:r>
    </w:p>
    <w:p w14:paraId="45685C8E"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color w:val="002060"/>
          <w:lang w:eastAsia="fr-FR"/>
        </w:rPr>
        <w:t xml:space="preserve">Les candidats verseront intégralement les frais pédagogiques et de restauration à la </w:t>
      </w:r>
      <w:proofErr w:type="spellStart"/>
      <w:r w:rsidRPr="00211C41">
        <w:rPr>
          <w:rFonts w:ascii="Arial" w:eastAsia="Times New Roman" w:hAnsi="Arial" w:cs="Arial"/>
          <w:b/>
          <w:bCs/>
          <w:color w:val="002060"/>
          <w:lang w:eastAsia="fr-FR"/>
        </w:rPr>
        <w:t>FFBoxe</w:t>
      </w:r>
      <w:proofErr w:type="spellEnd"/>
      <w:r w:rsidRPr="00211C41">
        <w:rPr>
          <w:rFonts w:ascii="Arial" w:eastAsia="Times New Roman" w:hAnsi="Arial" w:cs="Arial"/>
          <w:b/>
          <w:bCs/>
          <w:color w:val="002060"/>
          <w:lang w:eastAsia="fr-FR"/>
        </w:rPr>
        <w:t xml:space="preserve"> directement.</w:t>
      </w:r>
    </w:p>
    <w:p w14:paraId="4FB38B2D"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Calibri" w:eastAsia="Times New Roman" w:hAnsi="Calibri" w:cs="Calibri"/>
          <w:color w:val="002060"/>
          <w:lang w:eastAsia="fr-FR"/>
        </w:rPr>
        <w:t> </w:t>
      </w:r>
    </w:p>
    <w:p w14:paraId="35EF2426"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i/>
          <w:iCs/>
          <w:color w:val="E30952"/>
          <w:u w:val="single"/>
          <w:lang w:eastAsia="fr-FR"/>
        </w:rPr>
        <w:t>L’inscription à la formation induit une assiduité et une participation à l’intégralité de la formation.</w:t>
      </w:r>
    </w:p>
    <w:p w14:paraId="324AA7BD"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b/>
          <w:bCs/>
          <w:i/>
          <w:iCs/>
          <w:color w:val="E30952"/>
          <w:u w:val="single"/>
          <w:lang w:eastAsia="fr-FR"/>
        </w:rPr>
        <w:t>Il convient de préciser que la formation PRESCRI’BOXE n’aura pas lieu la saison prochaine !</w:t>
      </w:r>
    </w:p>
    <w:p w14:paraId="7511C0A5"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 </w:t>
      </w:r>
    </w:p>
    <w:p w14:paraId="4518629E" w14:textId="77777777" w:rsidR="00211C41" w:rsidRPr="00211C41" w:rsidRDefault="00211C41" w:rsidP="00211C41">
      <w:pPr>
        <w:spacing w:after="0" w:line="240" w:lineRule="auto"/>
        <w:rPr>
          <w:rFonts w:ascii="Times New Roman" w:eastAsia="Times New Roman" w:hAnsi="Times New Roman" w:cs="Times New Roman"/>
          <w:color w:val="000000"/>
          <w:sz w:val="24"/>
          <w:szCs w:val="24"/>
          <w:lang w:eastAsia="fr-FR"/>
        </w:rPr>
      </w:pPr>
      <w:r w:rsidRPr="00211C41">
        <w:rPr>
          <w:rFonts w:ascii="Arial" w:eastAsia="Times New Roman" w:hAnsi="Arial" w:cs="Arial"/>
          <w:color w:val="002060"/>
          <w:lang w:eastAsia="fr-FR"/>
        </w:rPr>
        <w:t>Bien cordialement.</w:t>
      </w:r>
    </w:p>
    <w:p w14:paraId="538C17CC" w14:textId="77777777" w:rsidR="00B10214" w:rsidRDefault="00B10214">
      <w:bookmarkStart w:id="0" w:name="_GoBack"/>
      <w:bookmarkEnd w:id="0"/>
    </w:p>
    <w:sectPr w:rsidR="00B10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304"/>
    <w:multiLevelType w:val="multilevel"/>
    <w:tmpl w:val="409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2422E"/>
    <w:multiLevelType w:val="multilevel"/>
    <w:tmpl w:val="34CA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45600A"/>
    <w:multiLevelType w:val="multilevel"/>
    <w:tmpl w:val="7652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C1A65"/>
    <w:multiLevelType w:val="multilevel"/>
    <w:tmpl w:val="73C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41"/>
    <w:rsid w:val="00211C41"/>
    <w:rsid w:val="00314360"/>
    <w:rsid w:val="00B10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C9C0"/>
  <w15:chartTrackingRefBased/>
  <w15:docId w15:val="{535C608B-53BA-4768-AB6C-85E7ECCE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ationffbo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tionffboxe.com/" TargetMode="External"/><Relationship Id="rId5" Type="http://schemas.openxmlformats.org/officeDocument/2006/relationships/hyperlink" Target="mailto:formations@ff-box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2614</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MONNET</dc:creator>
  <cp:keywords/>
  <dc:description/>
  <cp:lastModifiedBy>noel MONNET</cp:lastModifiedBy>
  <cp:revision>1</cp:revision>
  <dcterms:created xsi:type="dcterms:W3CDTF">2023-09-02T06:37:00Z</dcterms:created>
  <dcterms:modified xsi:type="dcterms:W3CDTF">2023-09-02T06:38:00Z</dcterms:modified>
</cp:coreProperties>
</file>